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8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ИНФОРМАЦИЯ </w:t>
      </w:r>
    </w:p>
    <w:p w:rsidR="00000000" w:rsidDel="00000000" w:rsidP="00000000" w:rsidRDefault="00000000" w:rsidRPr="00000000" w14:paraId="00000002">
      <w:pPr>
        <w:tabs>
          <w:tab w:val="left" w:leader="none" w:pos="9781"/>
        </w:tabs>
        <w:spacing w:line="280" w:lineRule="auto"/>
        <w:ind w:right="5498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о зарегистрированных уведомлениях о начале (прекращении) образовательной деятельности </w:t>
      </w:r>
    </w:p>
    <w:p w:rsidR="00000000" w:rsidDel="00000000" w:rsidP="00000000" w:rsidRDefault="00000000" w:rsidRPr="00000000" w14:paraId="00000003">
      <w:pPr>
        <w:spacing w:line="280" w:lineRule="auto"/>
        <w:ind w:right="7482"/>
        <w:rPr>
          <w:sz w:val="30"/>
          <w:szCs w:val="30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до 01.09.2025</w:t>
      </w:r>
      <w:r w:rsidDel="00000000" w:rsidR="00000000" w:rsidRPr="00000000">
        <w:rPr>
          <w:rtl w:val="0"/>
        </w:rPr>
      </w:r>
    </w:p>
    <w:tbl>
      <w:tblPr>
        <w:tblStyle w:val="Table1"/>
        <w:tblW w:w="15246.999999999998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1"/>
        <w:gridCol w:w="963"/>
        <w:gridCol w:w="2410"/>
        <w:gridCol w:w="1842"/>
        <w:gridCol w:w="1560"/>
        <w:gridCol w:w="1985"/>
        <w:gridCol w:w="1275"/>
        <w:gridCol w:w="1560"/>
        <w:gridCol w:w="1530"/>
        <w:gridCol w:w="708"/>
        <w:gridCol w:w="993"/>
        <w:tblGridChange w:id="0">
          <w:tblGrid>
            <w:gridCol w:w="421"/>
            <w:gridCol w:w="963"/>
            <w:gridCol w:w="2410"/>
            <w:gridCol w:w="1842"/>
            <w:gridCol w:w="1560"/>
            <w:gridCol w:w="1985"/>
            <w:gridCol w:w="1275"/>
            <w:gridCol w:w="1560"/>
            <w:gridCol w:w="1530"/>
            <w:gridCol w:w="708"/>
            <w:gridCol w:w="993"/>
          </w:tblGrid>
        </w:tblGridChange>
      </w:tblGrid>
      <w:tr>
        <w:trPr>
          <w:cantSplit w:val="0"/>
          <w:trHeight w:val="19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0" w:lineRule="auto"/>
              <w:ind w:left="-119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№ п/п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Регистра-ционный номер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01-19/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0" w:lineRule="auto"/>
              <w:ind w:left="5" w:right="3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Наименование юридического лица/фамилия, собственное имя, отчество (если таковое имеется) индивидуального предпринимателя, 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0" w:lineRule="auto"/>
              <w:ind w:left="5" w:right="3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регистрационный номер в Едином государственном регистре юридических лиц и индивидуальных предпринимателей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Дата регистрации уведомления о начале осуществления образовательной деятельности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0" w:lineRule="auto"/>
              <w:ind w:left="3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Наименование образовательной программы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perscript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0" w:lineRule="auto"/>
              <w:ind w:left="3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Сфера профессиональной деятельности, область знаний, профиль образования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0" w:lineRule="auto"/>
              <w:ind w:left="33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Форма получения образования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0" w:lineRule="auto"/>
              <w:ind w:left="3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Место (адрес) осуществления образователь-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ной деятельности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perscript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0" w:lineRule="auto"/>
              <w:ind w:left="-119" w:right="-111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0" w:lineRule="auto"/>
              <w:ind w:left="-119" w:right="-111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осуществления образовательной деятельности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0" w:lineRule="auto"/>
              <w:ind w:left="-119" w:right="-111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Дата регистрации уведомления о прекращении осуществления образовательной деятельности</w:t>
            </w:r>
          </w:p>
        </w:tc>
      </w:tr>
      <w:tr>
        <w:trPr>
          <w:cantSplit w:val="1"/>
          <w:trHeight w:val="2257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6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начала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-6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прекращения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987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349</w:t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" w:right="3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Индивидуальный предприниматель Бородина Ирина Владимировна, 491705453</w:t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12.07.2025</w:t>
            </w:r>
          </w:p>
        </w:tc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Образовательная программа обучающих курсов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Массаж, косметология</w:t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очная</w:t>
            </w:r>
          </w:p>
        </w:tc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г. Гомель,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ул. Педченко, 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д. 10Б</w:t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14.07.2025</w:t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bookmarkStart w:colFirst="0" w:colLast="0" w:name="_6ck6sc7k43xh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355</w:t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" w:right="3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Общество с ограниченной ответственностью «ЮСПРО», 491393414</w:t>
            </w:r>
          </w:p>
        </w:tc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15.07.2025</w:t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Программа дополнительного образования детей и молодежи</w:t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Общественно-гуманитарный профиль, образовательная область «Иностранный язык»</w:t>
            </w:r>
          </w:p>
        </w:tc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очная</w:t>
            </w:r>
          </w:p>
        </w:tc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г. Гомель, ул. 2-я Революционная, д. 8</w:t>
            </w:r>
          </w:p>
        </w:tc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15.07.2025</w:t>
            </w:r>
          </w:p>
        </w:tc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0"/>
          <w:trHeight w:val="199" w:hRule="atLeast"/>
          <w:tblHeader w:val="0"/>
        </w:trPr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362</w:t>
            </w:r>
          </w:p>
        </w:tc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" w:right="3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Индивидуальный предприниматель Бойко Татьяна Александровна, 491704906</w:t>
            </w:r>
          </w:p>
        </w:tc>
        <w:tc>
          <w:tcPr/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21.07.2025</w:t>
            </w:r>
          </w:p>
        </w:tc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Образовательная программа обучающих курсов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Груминг</w:t>
            </w:r>
          </w:p>
        </w:tc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очная </w:t>
            </w:r>
          </w:p>
        </w:tc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г. Гомель, ул. Ирининская, 25</w:t>
            </w:r>
          </w:p>
        </w:tc>
        <w:tc>
          <w:tcPr/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31.07.2025</w:t>
            </w:r>
          </w:p>
        </w:tc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0"/>
          <w:trHeight w:val="199" w:hRule="atLeast"/>
          <w:tblHeader w:val="0"/>
        </w:trPr>
        <w:tc>
          <w:tcPr/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363</w:t>
            </w:r>
          </w:p>
        </w:tc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" w:right="3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Частное учреждение дополнительного образования взрослых «Учебный центр Бьюти-Академ», 491393682</w:t>
            </w:r>
          </w:p>
        </w:tc>
        <w:tc>
          <w:tcPr/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21.07.2025</w:t>
            </w:r>
          </w:p>
        </w:tc>
        <w:tc>
          <w:tcPr/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Образовательная программа обучающих курсов,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образовательная программа профессиональной подготовки рабочих (служащих)</w:t>
            </w:r>
          </w:p>
        </w:tc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Сфера услуг в области красоты, «Мастер по маникюру», «Мастер по педикюру», «Визажист», «Парикмахер», «Бровист», «Классический массаж лица, шеи и декольте»</w:t>
            </w:r>
          </w:p>
        </w:tc>
        <w:tc>
          <w:tcPr/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очная</w:t>
            </w:r>
          </w:p>
        </w:tc>
        <w:tc>
          <w:tcPr/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г. Гомель, пл. Привокзальная, д. 1, оф. 826</w:t>
            </w:r>
          </w:p>
        </w:tc>
        <w:tc>
          <w:tcPr/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01.08.2025</w:t>
            </w:r>
          </w:p>
        </w:tc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0"/>
          <w:trHeight w:val="199" w:hRule="atLeast"/>
          <w:tblHeader w:val="0"/>
        </w:trPr>
        <w:tc>
          <w:tcPr/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364</w:t>
            </w:r>
          </w:p>
        </w:tc>
        <w:tc>
          <w:tcPr/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" w:right="3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Индивидуальный предприниматель Кечко Ирина Владимировна, 491631511</w:t>
            </w:r>
          </w:p>
        </w:tc>
        <w:tc>
          <w:tcPr/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21.07.2025</w:t>
            </w:r>
          </w:p>
        </w:tc>
        <w:tc>
          <w:tcPr/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Образовательная программа обучающих курсов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Парикмахерское искусство и декоративная косметика</w:t>
            </w:r>
          </w:p>
        </w:tc>
        <w:tc>
          <w:tcPr/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дистанционная</w:t>
            </w:r>
          </w:p>
        </w:tc>
        <w:tc>
          <w:tcPr/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г. .Гомель, ул. Жемчужная, 25-33</w:t>
            </w:r>
          </w:p>
        </w:tc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31.07.2025</w:t>
            </w:r>
          </w:p>
        </w:tc>
        <w:tc>
          <w:tcPr/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0"/>
          <w:trHeight w:val="199" w:hRule="atLeast"/>
          <w:tblHeader w:val="0"/>
        </w:trPr>
        <w:tc>
          <w:tcPr/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376</w:t>
            </w:r>
          </w:p>
        </w:tc>
        <w:tc>
          <w:tcPr/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" w:right="3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Общество с ограниченной ответственностью «Биофокус», 491393613</w:t>
            </w:r>
          </w:p>
        </w:tc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24.07.2025</w:t>
            </w:r>
          </w:p>
        </w:tc>
        <w:tc>
          <w:tcPr/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Программа дополнительного образования детей и молодежи</w:t>
            </w:r>
          </w:p>
        </w:tc>
        <w:tc>
          <w:tcPr/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Естественно-математический, эколого-биологический, общественно-гуманитарный профили, образовательные области «Химия», «Биология», «Мир», «Человек», «Общество»</w:t>
            </w:r>
          </w:p>
        </w:tc>
        <w:tc>
          <w:tcPr/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очная, дистанционная</w:t>
            </w:r>
          </w:p>
        </w:tc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г. Гомел, ул. Свиридова, 39</w:t>
            </w:r>
          </w:p>
        </w:tc>
        <w:tc>
          <w:tcPr/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08.08.2025</w:t>
            </w:r>
          </w:p>
        </w:tc>
        <w:tc>
          <w:tcPr/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0"/>
          <w:trHeight w:val="199" w:hRule="atLeast"/>
          <w:tblHeader w:val="0"/>
        </w:trPr>
        <w:tc>
          <w:tcPr/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01-06/ 4495</w:t>
            </w:r>
          </w:p>
        </w:tc>
        <w:tc>
          <w:tcPr/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" w:right="3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Общество с ограниченной ответственностью «Алгоритмика», 193562620</w:t>
            </w:r>
          </w:p>
        </w:tc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28.07.2025</w:t>
            </w:r>
          </w:p>
        </w:tc>
        <w:tc>
          <w:tcPr/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Программа дополнительного образования детей и молодежи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Естественно-математический профиль, образовательная область «Визуальное программирование»</w:t>
            </w:r>
          </w:p>
        </w:tc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Очная</w:t>
            </w:r>
          </w:p>
        </w:tc>
        <w:tc>
          <w:tcPr/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г. Гомель, 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ул. Гагарина, 49, корпус 2</w:t>
            </w:r>
          </w:p>
        </w:tc>
        <w:tc>
          <w:tcPr/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08.08.2025</w:t>
            </w:r>
          </w:p>
        </w:tc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0"/>
          <w:trHeight w:val="199" w:hRule="atLeast"/>
          <w:tblHeader w:val="0"/>
        </w:trPr>
        <w:tc>
          <w:tcPr/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399</w:t>
            </w:r>
          </w:p>
        </w:tc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" w:right="3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Общество с ограниченной ответственностью «ПроксимаСкилл», 491393894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" w:right="3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07.08.2025</w:t>
            </w:r>
          </w:p>
        </w:tc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Образовательная программа обучающих курсов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Техника массажа</w:t>
            </w:r>
          </w:p>
        </w:tc>
        <w:tc>
          <w:tcPr/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Очная</w:t>
            </w:r>
          </w:p>
        </w:tc>
        <w:tc>
          <w:tcPr/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г. Гомель, ул. Барыкина, 84-112</w:t>
            </w:r>
          </w:p>
        </w:tc>
        <w:tc>
          <w:tcPr/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20.08.2025</w:t>
            </w:r>
          </w:p>
        </w:tc>
        <w:tc>
          <w:tcPr/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0"/>
          <w:trHeight w:val="199" w:hRule="atLeast"/>
          <w:tblHeader w:val="0"/>
        </w:trPr>
        <w:tc>
          <w:tcPr/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421</w:t>
            </w:r>
          </w:p>
        </w:tc>
        <w:tc>
          <w:tcPr/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" w:right="3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Общество с ограниченной ответственностью «Театр хореографии Браво», 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" w:right="3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491394278</w:t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" w:right="3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14.08.2025</w:t>
            </w:r>
          </w:p>
        </w:tc>
        <w:tc>
          <w:tcPr/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Программа дополнительного образования детей и молодежи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Художественный профиль, образовательная область «Хореографическое творчество»</w:t>
            </w:r>
          </w:p>
        </w:tc>
        <w:tc>
          <w:tcPr/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Очная</w:t>
            </w:r>
          </w:p>
        </w:tc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г. Гомель, </w:t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ул. Мазурова, 83А; г. Гомель, ул. Павлова, 46А</w:t>
            </w:r>
          </w:p>
        </w:tc>
        <w:tc>
          <w:tcPr/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01.09.2025</w:t>
            </w:r>
          </w:p>
        </w:tc>
        <w:tc>
          <w:tcPr/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0"/>
          <w:trHeight w:val="199" w:hRule="atLeast"/>
          <w:tblHeader w:val="0"/>
        </w:trPr>
        <w:tc>
          <w:tcPr/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429</w:t>
            </w:r>
          </w:p>
        </w:tc>
        <w:tc>
          <w:tcPr/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" w:right="3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Частное унитарное предприятие «Дэнс Фэмили», 491394173</w:t>
            </w:r>
          </w:p>
        </w:tc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18.08.2025</w:t>
            </w:r>
          </w:p>
        </w:tc>
        <w:tc>
          <w:tcPr/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Программа дополнительного образования детей и молодежи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Художественный профиль, образовательная область «Хореографическое творчество»</w:t>
            </w:r>
          </w:p>
        </w:tc>
        <w:tc>
          <w:tcPr/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Очная</w:t>
            </w:r>
          </w:p>
        </w:tc>
        <w:tc>
          <w:tcPr/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г. Гомель, </w:t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ул. Советская, 60</w:t>
            </w:r>
          </w:p>
        </w:tc>
        <w:tc>
          <w:tcPr/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01.09.2025</w:t>
            </w:r>
          </w:p>
        </w:tc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0"/>
          <w:trHeight w:val="199" w:hRule="atLeast"/>
          <w:tblHeader w:val="0"/>
        </w:trPr>
        <w:tc>
          <w:tcPr/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436</w:t>
            </w:r>
          </w:p>
        </w:tc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" w:right="3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Общество с ограниченной ответственностью «АнглиУм», 491343124</w:t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" w:right="3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19.08.2025</w:t>
            </w:r>
          </w:p>
        </w:tc>
        <w:tc>
          <w:tcPr/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3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Программа дополнительного образования детей и молодежи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3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Общественно-гуманитарный профиль, образовательная область «Английский язык»</w:t>
            </w:r>
          </w:p>
        </w:tc>
        <w:tc>
          <w:tcPr/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Очная</w:t>
            </w:r>
          </w:p>
        </w:tc>
        <w:tc>
          <w:tcPr/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г. Гомель, </w:t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ул. Тимофеенко, 20</w:t>
            </w:r>
          </w:p>
        </w:tc>
        <w:tc>
          <w:tcPr/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02.09.2025</w:t>
            </w:r>
          </w:p>
        </w:tc>
        <w:tc>
          <w:tcPr/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0"/>
          <w:trHeight w:val="199" w:hRule="atLeast"/>
          <w:tblHeader w:val="0"/>
        </w:trPr>
        <w:tc>
          <w:tcPr/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437</w:t>
            </w:r>
          </w:p>
        </w:tc>
        <w:tc>
          <w:tcPr/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" w:right="3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Индивидуальный предприниматель «Микелис Людмила Степановна», 491626578</w:t>
            </w:r>
          </w:p>
        </w:tc>
        <w:tc>
          <w:tcPr/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19.08.2025</w:t>
            </w:r>
          </w:p>
        </w:tc>
        <w:tc>
          <w:tcPr/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3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Образовательная программа совершенствования возможностей и способностей личности</w:t>
            </w:r>
          </w:p>
        </w:tc>
        <w:tc>
          <w:tcPr/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3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Нравственное, культурное и физическое развитие личности, формирование навыков, необходимых в повседневной жизни</w:t>
            </w:r>
          </w:p>
        </w:tc>
        <w:tc>
          <w:tcPr/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Очно с применением дистанционных технологий</w:t>
            </w:r>
          </w:p>
        </w:tc>
        <w:tc>
          <w:tcPr/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г. Гомель, 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ул. Алмазная,</w:t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д. 2, кв. 42</w:t>
            </w:r>
          </w:p>
        </w:tc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01.09.2025</w:t>
            </w:r>
          </w:p>
        </w:tc>
        <w:tc>
          <w:tcPr/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0"/>
          <w:trHeight w:val="199" w:hRule="atLeast"/>
          <w:tblHeader w:val="0"/>
        </w:trPr>
        <w:tc>
          <w:tcPr/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445</w:t>
            </w:r>
          </w:p>
        </w:tc>
        <w:tc>
          <w:tcPr/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" w:right="3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Общество с ограниченной ответственностью «АнтагоКорп», 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" w:right="3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4910551326</w:t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" w:right="3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21.08.2025</w:t>
            </w:r>
          </w:p>
        </w:tc>
        <w:tc>
          <w:tcPr/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3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Программа дополнительного образования детей и молодежи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3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Художественный профиль, образовательная область «Изобразительное искусство»</w:t>
            </w:r>
          </w:p>
        </w:tc>
        <w:tc>
          <w:tcPr/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Очная</w:t>
            </w:r>
          </w:p>
        </w:tc>
        <w:tc>
          <w:tcPr/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г. Гомель, ул. Мазурова, 110</w:t>
            </w:r>
          </w:p>
        </w:tc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05.09.2025</w:t>
            </w:r>
          </w:p>
        </w:tc>
        <w:tc>
          <w:tcPr/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0"/>
          <w:trHeight w:val="199" w:hRule="atLeast"/>
          <w:tblHeader w:val="0"/>
        </w:trPr>
        <w:tc>
          <w:tcPr/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446</w:t>
            </w:r>
          </w:p>
        </w:tc>
        <w:tc>
          <w:tcPr/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" w:right="3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Индивидуальный предприниматель Поплевко Дарья Владимировна, 491631976</w:t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" w:right="3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21.08.2025</w:t>
            </w:r>
          </w:p>
        </w:tc>
        <w:tc>
          <w:tcPr/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3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Образовательная программа обучающих курсов</w:t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3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3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Сфера красоты, «Бровист с О», «Ламинирование ресниц», «Долговременная укладка бровей»</w:t>
            </w:r>
          </w:p>
        </w:tc>
        <w:tc>
          <w:tcPr/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Очная</w:t>
            </w:r>
          </w:p>
        </w:tc>
        <w:tc>
          <w:tcPr/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г. Гомель, </w:t>
            </w:r>
          </w:p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ул. Барыкина, 153</w:t>
            </w:r>
          </w:p>
        </w:tc>
        <w:tc>
          <w:tcPr/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01.09.2025</w:t>
            </w:r>
          </w:p>
        </w:tc>
        <w:tc>
          <w:tcPr/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0"/>
          <w:trHeight w:val="199" w:hRule="atLeast"/>
          <w:tblHeader w:val="0"/>
        </w:trPr>
        <w:tc>
          <w:tcPr/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454</w:t>
            </w:r>
          </w:p>
        </w:tc>
        <w:tc>
          <w:tcPr/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" w:right="3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Индивидуальный предприниматель Шремова Кира Григорьевна, 491705267</w:t>
            </w:r>
          </w:p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" w:right="3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25.08.2025</w:t>
            </w:r>
          </w:p>
        </w:tc>
        <w:tc>
          <w:tcPr/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3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Образовательная программа обучающих курсов</w:t>
            </w:r>
          </w:p>
        </w:tc>
        <w:tc>
          <w:tcPr/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3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Сфера красоты «Студия Парикмахерская»</w:t>
            </w:r>
          </w:p>
        </w:tc>
        <w:tc>
          <w:tcPr/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Очная</w:t>
            </w:r>
          </w:p>
        </w:tc>
        <w:tc>
          <w:tcPr/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г. Гомель,</w:t>
            </w:r>
          </w:p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ул. Пенязькова, 15/1</w:t>
            </w:r>
          </w:p>
        </w:tc>
        <w:tc>
          <w:tcPr/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01.09.2025</w:t>
            </w:r>
          </w:p>
        </w:tc>
        <w:tc>
          <w:tcPr/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0"/>
          <w:trHeight w:val="199" w:hRule="atLeast"/>
          <w:tblHeader w:val="0"/>
        </w:trPr>
        <w:tc>
          <w:tcPr/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455</w:t>
            </w:r>
          </w:p>
        </w:tc>
        <w:tc>
          <w:tcPr/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" w:right="3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Общество с ограниченной ответственностью «Нагорный модел скул», </w:t>
            </w:r>
          </w:p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" w:right="3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193225506</w:t>
            </w:r>
          </w:p>
        </w:tc>
        <w:tc>
          <w:tcPr/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25.08.2025</w:t>
            </w:r>
          </w:p>
        </w:tc>
        <w:tc>
          <w:tcPr/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3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Программа дополнительного образования детей и молодежи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3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Художественный профиль, образовательная область «Художественное слово», «Театральное творчество»</w:t>
            </w:r>
          </w:p>
        </w:tc>
        <w:tc>
          <w:tcPr/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Очная</w:t>
            </w:r>
          </w:p>
        </w:tc>
        <w:tc>
          <w:tcPr/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г. Гомель, ул. Советская, 15</w:t>
            </w:r>
          </w:p>
        </w:tc>
        <w:tc>
          <w:tcPr/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01.09.2025</w:t>
            </w:r>
          </w:p>
        </w:tc>
        <w:tc>
          <w:tcPr/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0"/>
          <w:trHeight w:val="199" w:hRule="atLeast"/>
          <w:tblHeader w:val="0"/>
        </w:trPr>
        <w:tc>
          <w:tcPr/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457</w:t>
            </w:r>
          </w:p>
        </w:tc>
        <w:tc>
          <w:tcPr/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" w:right="3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Частное унитарное предприятие «Технорум»</w:t>
            </w:r>
          </w:p>
        </w:tc>
        <w:tc>
          <w:tcPr/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25.08.2025</w:t>
            </w:r>
          </w:p>
        </w:tc>
        <w:tc>
          <w:tcPr/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Программа дополнительного образования детей и молодежи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Естественно-математический профиль, образовательная область «Робототехника»</w:t>
            </w:r>
          </w:p>
        </w:tc>
        <w:tc>
          <w:tcPr/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Очная</w:t>
            </w:r>
          </w:p>
        </w:tc>
        <w:tc>
          <w:tcPr/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г. Гомель, учреждения общего среднего образования №№ 12, 22, 45, 46, 47,  53, 63, 65, 69,  71, 75 согласно договорам аренды</w:t>
            </w:r>
          </w:p>
        </w:tc>
        <w:tc>
          <w:tcPr/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08.09.2025</w:t>
            </w:r>
          </w:p>
        </w:tc>
        <w:tc>
          <w:tcPr/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0"/>
          <w:trHeight w:val="199" w:hRule="atLeast"/>
          <w:tblHeader w:val="0"/>
        </w:trPr>
        <w:tc>
          <w:tcPr/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458</w:t>
            </w:r>
          </w:p>
        </w:tc>
        <w:tc>
          <w:tcPr/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" w:right="3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Индивидуальный предприниматель Король Дарья Ивановна, 491239140 </w:t>
            </w:r>
          </w:p>
        </w:tc>
        <w:tc>
          <w:tcPr/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25.08.2025</w:t>
            </w:r>
          </w:p>
        </w:tc>
        <w:tc>
          <w:tcPr/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Образовательная программа обучающих курсов</w:t>
            </w:r>
          </w:p>
        </w:tc>
        <w:tc>
          <w:tcPr/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Психология, гештальт-терапия</w:t>
            </w:r>
          </w:p>
        </w:tc>
        <w:tc>
          <w:tcPr/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Дистанционная</w:t>
            </w:r>
          </w:p>
        </w:tc>
        <w:tc>
          <w:tcPr/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г. Гомель, ул. Павлова, д. 5, </w:t>
            </w:r>
          </w:p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кв. 31</w:t>
            </w:r>
          </w:p>
        </w:tc>
        <w:tc>
          <w:tcPr/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17.09.2025</w:t>
            </w:r>
          </w:p>
        </w:tc>
        <w:tc>
          <w:tcPr/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0"/>
          <w:trHeight w:val="199" w:hRule="atLeast"/>
          <w:tblHeader w:val="0"/>
        </w:trPr>
        <w:tc>
          <w:tcPr/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459</w:t>
            </w:r>
          </w:p>
        </w:tc>
        <w:tc>
          <w:tcPr/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" w:right="3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Индивидуальный предприниматель Воронина Юлия Александровна, 491235278</w:t>
            </w:r>
          </w:p>
        </w:tc>
        <w:tc>
          <w:tcPr/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25.08.2025</w:t>
            </w:r>
          </w:p>
        </w:tc>
        <w:tc>
          <w:tcPr/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Образовательная программа обучающих курсов</w:t>
            </w:r>
          </w:p>
        </w:tc>
        <w:tc>
          <w:tcPr/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Психология, гештальт-терапия</w:t>
            </w:r>
          </w:p>
        </w:tc>
        <w:tc>
          <w:tcPr/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Дистанционная</w:t>
            </w:r>
          </w:p>
        </w:tc>
        <w:tc>
          <w:tcPr/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г. Гомель,</w:t>
            </w:r>
          </w:p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ул. Б. Царикова, д. 9, кв. 69</w:t>
            </w:r>
          </w:p>
        </w:tc>
        <w:tc>
          <w:tcPr/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17.09.2025</w:t>
            </w:r>
          </w:p>
        </w:tc>
        <w:tc>
          <w:tcPr/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0"/>
          <w:trHeight w:val="199" w:hRule="atLeast"/>
          <w:tblHeader w:val="0"/>
        </w:trPr>
        <w:tc>
          <w:tcPr/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463</w:t>
            </w:r>
          </w:p>
        </w:tc>
        <w:tc>
          <w:tcPr/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" w:right="3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Общество с ограниченной ответственностью «Семейный проект», 491383545</w:t>
            </w:r>
          </w:p>
        </w:tc>
        <w:tc>
          <w:tcPr/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26.08.2025</w:t>
            </w:r>
          </w:p>
        </w:tc>
        <w:tc>
          <w:tcPr/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Программа дополнительного образования детей и молодежи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Естественно-математический профиль, образовательная область «Робототехника с LEGO WEDO»</w:t>
            </w:r>
          </w:p>
        </w:tc>
        <w:tc>
          <w:tcPr/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Очная</w:t>
            </w:r>
          </w:p>
        </w:tc>
        <w:tc>
          <w:tcPr/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г. Гомель, учреждения общего среднего образования согласно договорам аренды</w:t>
            </w:r>
          </w:p>
        </w:tc>
        <w:tc>
          <w:tcPr/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08.09.2025</w:t>
            </w:r>
          </w:p>
        </w:tc>
        <w:tc>
          <w:tcPr/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0"/>
          <w:trHeight w:val="199" w:hRule="atLeast"/>
          <w:tblHeader w:val="0"/>
        </w:trPr>
        <w:tc>
          <w:tcPr/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475</w:t>
            </w:r>
          </w:p>
        </w:tc>
        <w:tc>
          <w:tcPr/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" w:right="3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Индивидуальный предприниматель Рысь Александра Александровна, 491538403</w:t>
            </w:r>
          </w:p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" w:right="3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28.08.2025</w:t>
            </w:r>
          </w:p>
        </w:tc>
        <w:tc>
          <w:tcPr/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Образовательная программа совершенствования возможностей и способностей личности</w:t>
            </w:r>
          </w:p>
        </w:tc>
        <w:tc>
          <w:tcPr/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Хореография, постановка танцев (соло, свадебные, латина)</w:t>
            </w:r>
          </w:p>
        </w:tc>
        <w:tc>
          <w:tcPr/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Очная</w:t>
            </w:r>
          </w:p>
        </w:tc>
        <w:tc>
          <w:tcPr/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г. Гомель, ул. Интернациональная, 10А, </w:t>
            </w:r>
          </w:p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каб. 802</w:t>
            </w:r>
          </w:p>
        </w:tc>
        <w:tc>
          <w:tcPr/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01.09.2025</w:t>
            </w:r>
          </w:p>
        </w:tc>
        <w:tc>
          <w:tcPr/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0"/>
          <w:trHeight w:val="199" w:hRule="atLeast"/>
          <w:tblHeader w:val="0"/>
        </w:trPr>
        <w:tc>
          <w:tcPr/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480</w:t>
            </w:r>
          </w:p>
        </w:tc>
        <w:tc>
          <w:tcPr/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" w:right="3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Общество с ограниченной ответственностью «Проспект Гомель», 491648400</w:t>
            </w:r>
          </w:p>
        </w:tc>
        <w:tc>
          <w:tcPr/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29.08.2025</w:t>
            </w:r>
          </w:p>
        </w:tc>
        <w:tc>
          <w:tcPr/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Программа дополнительного образования детей и молодежи</w:t>
            </w:r>
          </w:p>
        </w:tc>
        <w:tc>
          <w:tcPr/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Художественный профиль, образовательная область «Хореографическое творчество»</w:t>
            </w:r>
          </w:p>
        </w:tc>
        <w:tc>
          <w:tcPr/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очная</w:t>
            </w:r>
          </w:p>
        </w:tc>
        <w:tc>
          <w:tcPr/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г. Гомель, проспект Ленина, 10, каб. 301</w:t>
            </w:r>
          </w:p>
        </w:tc>
        <w:tc>
          <w:tcPr/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01.09.2025</w:t>
            </w:r>
          </w:p>
        </w:tc>
        <w:tc>
          <w:tcPr/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0"/>
          <w:trHeight w:val="199" w:hRule="atLeast"/>
          <w:tblHeader w:val="0"/>
        </w:trPr>
        <w:tc>
          <w:tcPr/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481</w:t>
            </w:r>
          </w:p>
        </w:tc>
        <w:tc>
          <w:tcPr/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" w:right="3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Общество с ограниченной ответственностью «Студия Индиго», 491389209</w:t>
            </w:r>
          </w:p>
        </w:tc>
        <w:tc>
          <w:tcPr/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29.08.2025</w:t>
            </w:r>
          </w:p>
        </w:tc>
        <w:tc>
          <w:tcPr/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Программа дополнительного образования детей и молодежи</w:t>
            </w:r>
          </w:p>
        </w:tc>
        <w:tc>
          <w:tcPr/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Художественный профиль, образовательная область «Хореографическое творчество»</w:t>
            </w:r>
          </w:p>
        </w:tc>
        <w:tc>
          <w:tcPr/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очная</w:t>
            </w:r>
          </w:p>
        </w:tc>
        <w:tc>
          <w:tcPr/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г. Гомель, проспект Ленина, 10, </w:t>
            </w:r>
          </w:p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каб. 501, 801</w:t>
            </w:r>
          </w:p>
        </w:tc>
        <w:tc>
          <w:tcPr/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05.09.2025</w:t>
            </w:r>
          </w:p>
        </w:tc>
        <w:tc>
          <w:tcPr/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0"/>
          <w:trHeight w:val="199" w:hRule="atLeast"/>
          <w:tblHeader w:val="0"/>
        </w:trPr>
        <w:tc>
          <w:tcPr/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482</w:t>
            </w:r>
          </w:p>
        </w:tc>
        <w:tc>
          <w:tcPr/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" w:right="3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Общество с ограниченной ответственностью «Артфэшн групп», 491380107</w:t>
            </w:r>
          </w:p>
        </w:tc>
        <w:tc>
          <w:tcPr/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29.08.2025</w:t>
            </w:r>
          </w:p>
        </w:tc>
        <w:tc>
          <w:tcPr/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Программа дополнительного образования детей и молодежи</w:t>
            </w:r>
          </w:p>
        </w:tc>
        <w:tc>
          <w:tcPr/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Художественный профиль, образовательная область «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highlight w:val="yellow"/>
                <w:u w:val="none"/>
                <w:vertAlign w:val="baseline"/>
                <w:rtl w:val="0"/>
              </w:rPr>
              <w:t xml:space="preserve">Хореографическое творчество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/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очная</w:t>
            </w:r>
          </w:p>
        </w:tc>
        <w:tc>
          <w:tcPr/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г. Гомель, ул. Советская, 15</w:t>
            </w:r>
          </w:p>
        </w:tc>
        <w:tc>
          <w:tcPr/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01.09.2025</w:t>
            </w:r>
          </w:p>
        </w:tc>
        <w:tc>
          <w:tcPr/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0"/>
          <w:trHeight w:val="199" w:hRule="atLeast"/>
          <w:tblHeader w:val="0"/>
        </w:trPr>
        <w:tc>
          <w:tcPr/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489</w:t>
            </w:r>
          </w:p>
        </w:tc>
        <w:tc>
          <w:tcPr/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" w:right="3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Индивидуальный предприниматель Лазечная Елена Михайловна, 491595645</w:t>
            </w:r>
          </w:p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" w:right="3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29.08.2025</w:t>
            </w:r>
          </w:p>
        </w:tc>
        <w:tc>
          <w:tcPr/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Образовательная программа обучающих курсов</w:t>
            </w:r>
          </w:p>
        </w:tc>
        <w:tc>
          <w:tcPr/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Красота,</w:t>
            </w:r>
          </w:p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«Депиляция»</w:t>
            </w:r>
          </w:p>
        </w:tc>
        <w:tc>
          <w:tcPr/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очная</w:t>
            </w:r>
          </w:p>
        </w:tc>
        <w:tc>
          <w:tcPr/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н. Гомель, ул. Крестьянаская, 16, каб. 12</w:t>
            </w:r>
          </w:p>
        </w:tc>
        <w:tc>
          <w:tcPr/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01.09.2025</w:t>
            </w:r>
          </w:p>
        </w:tc>
        <w:tc>
          <w:tcPr/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0"/>
          <w:trHeight w:val="199" w:hRule="atLeast"/>
          <w:tblHeader w:val="0"/>
        </w:trPr>
        <w:tc>
          <w:tcPr/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490</w:t>
            </w:r>
          </w:p>
        </w:tc>
        <w:tc>
          <w:tcPr/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" w:right="3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Индивидуальный предприниматель Моховцова Татьяна Константиновна</w:t>
            </w:r>
          </w:p>
        </w:tc>
        <w:tc>
          <w:tcPr/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29.08.2025</w:t>
            </w:r>
          </w:p>
        </w:tc>
        <w:tc>
          <w:tcPr/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Образовательная программа совершенствования возможностей и способностей личности</w:t>
            </w:r>
          </w:p>
        </w:tc>
        <w:tc>
          <w:tcPr/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Астрология</w:t>
            </w:r>
          </w:p>
        </w:tc>
        <w:tc>
          <w:tcPr/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Дистанционная</w:t>
            </w:r>
          </w:p>
        </w:tc>
        <w:tc>
          <w:tcPr/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г. Гомель, ул. Молодости, 19</w:t>
            </w:r>
          </w:p>
        </w:tc>
        <w:tc>
          <w:tcPr/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03.09.2025</w:t>
            </w:r>
          </w:p>
        </w:tc>
        <w:tc>
          <w:tcPr/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0"/>
          <w:trHeight w:val="199" w:hRule="atLeast"/>
          <w:tblHeader w:val="0"/>
        </w:trPr>
        <w:tc>
          <w:tcPr/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495</w:t>
            </w:r>
          </w:p>
        </w:tc>
        <w:tc>
          <w:tcPr/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" w:right="3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Индивидуальный предприниматель Киммель Марина Валентиновна, 491648533</w:t>
            </w:r>
          </w:p>
        </w:tc>
        <w:tc>
          <w:tcPr/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30.08.2029</w:t>
            </w:r>
          </w:p>
        </w:tc>
        <w:tc>
          <w:tcPr/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Образовательная программа совершенствования возможностей и способностей личности</w:t>
            </w:r>
          </w:p>
        </w:tc>
        <w:tc>
          <w:tcPr/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Педагогика, обучение родителей детей дошкольного возраста методике игры со своим ребенком</w:t>
            </w:r>
          </w:p>
        </w:tc>
        <w:tc>
          <w:tcPr/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очная</w:t>
            </w:r>
          </w:p>
        </w:tc>
        <w:tc>
          <w:tcPr/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г. Гомель, ул. Жарковского, д. 24-А, ком. 502</w:t>
            </w:r>
          </w:p>
        </w:tc>
        <w:tc>
          <w:tcPr/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01.09.2025</w:t>
            </w:r>
          </w:p>
        </w:tc>
        <w:tc>
          <w:tcPr/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</w:tbl>
    <w:p w:rsidR="00000000" w:rsidDel="00000000" w:rsidP="00000000" w:rsidRDefault="00000000" w:rsidRPr="00000000" w14:paraId="00000166">
      <w:pPr>
        <w:rPr/>
      </w:pPr>
      <w:r w:rsidDel="00000000" w:rsidR="00000000" w:rsidRPr="00000000">
        <w:rPr>
          <w:rtl w:val="0"/>
        </w:rPr>
      </w:r>
    </w:p>
    <w:sectPr>
      <w:pgSz w:h="11906" w:w="16838" w:orient="landscape"/>
      <w:pgMar w:bottom="568" w:top="851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rPr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